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1B1EC1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F17EF9">
        <w:rPr>
          <w:rFonts w:ascii="Arial" w:hAnsi="Arial" w:cs="Arial"/>
          <w:b/>
          <w:snapToGrid w:val="0"/>
          <w:sz w:val="22"/>
          <w:szCs w:val="22"/>
        </w:rPr>
        <w:t>ALLEGATO 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 xml:space="preserve">ISTANZA </w:t>
      </w:r>
      <w:proofErr w:type="spellStart"/>
      <w:r w:rsidRPr="009F3902">
        <w:rPr>
          <w:b/>
          <w:snapToGrid w:val="0"/>
          <w:sz w:val="22"/>
          <w:szCs w:val="22"/>
          <w:u w:val="single"/>
        </w:rPr>
        <w:t>DI</w:t>
      </w:r>
      <w:proofErr w:type="spellEnd"/>
      <w:r w:rsidRPr="009F3902">
        <w:rPr>
          <w:b/>
          <w:snapToGrid w:val="0"/>
          <w:sz w:val="22"/>
          <w:szCs w:val="22"/>
          <w:u w:val="single"/>
        </w:rPr>
        <w:t xml:space="preserve">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</w:t>
      </w: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 xml:space="preserve">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proofErr w:type="spellStart"/>
      <w:r w:rsidRPr="009F3902">
        <w:rPr>
          <w:snapToGrid w:val="0"/>
          <w:sz w:val="22"/>
          <w:szCs w:val="22"/>
        </w:rPr>
        <w:t>………</w:t>
      </w:r>
      <w:proofErr w:type="spellEnd"/>
      <w:r w:rsidRPr="009F3902">
        <w:rPr>
          <w:snapToGrid w:val="0"/>
          <w:sz w:val="22"/>
          <w:szCs w:val="22"/>
        </w:rPr>
        <w:t>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proofErr w:type="spellStart"/>
      <w:r w:rsidRPr="009F3902">
        <w:rPr>
          <w:snapToGrid w:val="0"/>
          <w:sz w:val="22"/>
          <w:szCs w:val="22"/>
          <w:u w:val="single"/>
        </w:rPr>
        <w:t>……</w:t>
      </w:r>
      <w:proofErr w:type="spellEnd"/>
      <w:r w:rsidRPr="009F3902">
        <w:rPr>
          <w:snapToGrid w:val="0"/>
          <w:sz w:val="22"/>
          <w:szCs w:val="22"/>
          <w:u w:val="single"/>
        </w:rPr>
        <w:t>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842D3E" w:rsidRPr="007D17E3" w:rsidRDefault="00E0087E" w:rsidP="00842D3E">
      <w:pPr>
        <w:pStyle w:val="Corpodeltesto"/>
        <w:spacing w:line="268" w:lineRule="auto"/>
        <w:ind w:left="371" w:right="384"/>
        <w:jc w:val="both"/>
        <w:rPr>
          <w:rFonts w:ascii="Arial" w:hAnsi="Arial" w:cs="Arial"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 w:rsidR="00842D3E" w:rsidRPr="00ED799D">
        <w:rPr>
          <w:rFonts w:ascii="Arial" w:hAnsi="Arial" w:cs="Arial"/>
          <w:iCs/>
        </w:rPr>
        <w:t xml:space="preserve">PROCEDURA APERTA AI SENSI DELL’ART. 60 DEL </w:t>
      </w:r>
      <w:proofErr w:type="spellStart"/>
      <w:r w:rsidR="00842D3E" w:rsidRPr="00ED799D">
        <w:rPr>
          <w:rFonts w:ascii="Arial" w:hAnsi="Arial" w:cs="Arial"/>
          <w:iCs/>
        </w:rPr>
        <w:t>D.LGS.</w:t>
      </w:r>
      <w:proofErr w:type="spellEnd"/>
      <w:r w:rsidR="00842D3E" w:rsidRPr="00ED799D">
        <w:rPr>
          <w:rFonts w:ascii="Arial" w:hAnsi="Arial" w:cs="Arial"/>
          <w:iCs/>
        </w:rPr>
        <w:t xml:space="preserve"> N. 50/2016 </w:t>
      </w:r>
      <w:r w:rsidR="00842D3E" w:rsidRPr="00ED799D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="00842D3E" w:rsidRPr="00ED799D">
        <w:rPr>
          <w:rFonts w:ascii="Arial" w:hAnsi="Arial" w:cs="Arial"/>
        </w:rPr>
        <w:t>DI</w:t>
      </w:r>
      <w:proofErr w:type="spellEnd"/>
      <w:r w:rsidR="00842D3E" w:rsidRPr="00ED799D">
        <w:rPr>
          <w:rFonts w:ascii="Arial" w:hAnsi="Arial" w:cs="Arial"/>
        </w:rPr>
        <w:t xml:space="preserve"> CUI ALL’ART. 95 COMMA 2 DEL DLGS 50/2016 </w:t>
      </w:r>
      <w:r w:rsidR="00BA0BD6">
        <w:rPr>
          <w:rFonts w:ascii="Arial" w:hAnsi="Arial" w:cs="Arial"/>
        </w:rPr>
        <w:t>e</w:t>
      </w:r>
      <w:r w:rsidR="00842D3E" w:rsidRPr="00ED799D">
        <w:rPr>
          <w:rFonts w:ascii="Arial" w:hAnsi="Arial" w:cs="Arial"/>
        </w:rPr>
        <w:t xml:space="preserve"> </w:t>
      </w:r>
      <w:proofErr w:type="spellStart"/>
      <w:r w:rsidR="00BA0BD6" w:rsidRPr="00ED799D">
        <w:rPr>
          <w:rFonts w:ascii="Arial" w:hAnsi="Arial" w:cs="Arial"/>
        </w:rPr>
        <w:t>ss.mm.ii</w:t>
      </w:r>
      <w:proofErr w:type="spellEnd"/>
      <w:r w:rsidR="00842D3E" w:rsidRPr="00ED799D">
        <w:rPr>
          <w:rFonts w:ascii="Arial" w:hAnsi="Arial" w:cs="Arial"/>
        </w:rPr>
        <w:t xml:space="preserve">, PER </w:t>
      </w:r>
      <w:r w:rsidR="00842D3E" w:rsidRPr="00ED799D">
        <w:rPr>
          <w:rFonts w:ascii="Arial" w:hAnsi="Arial" w:cs="Arial"/>
          <w:b/>
        </w:rPr>
        <w:t>L’APPALTO DEI LAVORI</w:t>
      </w:r>
      <w:r w:rsidR="00842D3E" w:rsidRPr="00ED799D">
        <w:rPr>
          <w:rFonts w:ascii="Arial" w:hAnsi="Arial" w:cs="Arial"/>
        </w:rPr>
        <w:t xml:space="preserve"> </w:t>
      </w:r>
      <w:proofErr w:type="spellStart"/>
      <w:r w:rsidR="00842D3E" w:rsidRPr="00ED799D">
        <w:rPr>
          <w:rFonts w:ascii="Arial" w:hAnsi="Arial" w:cs="Arial"/>
          <w:b/>
        </w:rPr>
        <w:t>DI</w:t>
      </w:r>
      <w:proofErr w:type="spellEnd"/>
      <w:r w:rsidR="00842D3E" w:rsidRPr="00ED799D">
        <w:rPr>
          <w:rFonts w:ascii="Arial" w:hAnsi="Arial" w:cs="Arial"/>
          <w:b/>
        </w:rPr>
        <w:t xml:space="preserve"> MANUTENZIONE STRAORDINARIA DELLE STRUTTURE IN CEMENTO ARMATO DEL CAVALCAFERROVIA PROLUNGAMENTO </w:t>
      </w:r>
      <w:proofErr w:type="spellStart"/>
      <w:r w:rsidR="00842D3E" w:rsidRPr="00ED799D">
        <w:rPr>
          <w:rFonts w:ascii="Arial" w:hAnsi="Arial" w:cs="Arial"/>
          <w:b/>
        </w:rPr>
        <w:t>DI</w:t>
      </w:r>
      <w:proofErr w:type="spellEnd"/>
      <w:r w:rsidR="00842D3E" w:rsidRPr="00ED799D">
        <w:rPr>
          <w:rFonts w:ascii="Arial" w:hAnsi="Arial" w:cs="Arial"/>
          <w:b/>
        </w:rPr>
        <w:t xml:space="preserve"> VIA S. DACONTO.</w:t>
      </w:r>
      <w:r w:rsidR="00842D3E">
        <w:rPr>
          <w:rFonts w:ascii="Arial" w:hAnsi="Arial" w:cs="Arial"/>
          <w:b/>
        </w:rPr>
        <w:t xml:space="preserve"> </w:t>
      </w:r>
      <w:proofErr w:type="spellStart"/>
      <w:r w:rsidR="00842D3E">
        <w:rPr>
          <w:rFonts w:ascii="Arial" w:hAnsi="Arial" w:cs="Arial"/>
        </w:rPr>
        <w:t>D.G.R.</w:t>
      </w:r>
      <w:proofErr w:type="spellEnd"/>
      <w:r w:rsidR="00842D3E">
        <w:rPr>
          <w:rFonts w:ascii="Arial" w:hAnsi="Arial" w:cs="Arial"/>
        </w:rPr>
        <w:t xml:space="preserve"> n.2248 del 28.11.2019 -  Determinazione dirigenziale n.1027 del 17.12.2019</w:t>
      </w:r>
    </w:p>
    <w:p w:rsidR="00842D3E" w:rsidRPr="006F2061" w:rsidRDefault="00842D3E" w:rsidP="00842D3E">
      <w:pPr>
        <w:pStyle w:val="Intestazione"/>
        <w:jc w:val="both"/>
        <w:rPr>
          <w:rFonts w:ascii="Arial" w:hAnsi="Arial" w:cs="Arial"/>
          <w:b/>
        </w:rPr>
      </w:pPr>
    </w:p>
    <w:p w:rsidR="00842D3E" w:rsidRPr="006F2061" w:rsidRDefault="00842D3E" w:rsidP="00842D3E">
      <w:pPr>
        <w:pStyle w:val="Corpodeltesto"/>
        <w:ind w:left="371" w:right="383"/>
        <w:jc w:val="center"/>
      </w:pPr>
      <w:r w:rsidRPr="006F2061">
        <w:rPr>
          <w:rFonts w:ascii="Arial" w:hAnsi="Arial" w:cs="Arial"/>
          <w:b/>
        </w:rPr>
        <w:t xml:space="preserve">CIG </w:t>
      </w:r>
      <w:r w:rsidR="00420902">
        <w:rPr>
          <w:rFonts w:ascii="Arial" w:hAnsi="Arial" w:cs="Arial"/>
          <w:b/>
          <w:spacing w:val="-1"/>
          <w:w w:val="104"/>
        </w:rPr>
        <w:t>8542961270</w:t>
      </w:r>
      <w:r w:rsidRPr="006F2061">
        <w:rPr>
          <w:rFonts w:ascii="Arial" w:hAnsi="Arial" w:cs="Arial"/>
          <w:b/>
        </w:rPr>
        <w:t xml:space="preserve">                                                        CUP</w:t>
      </w:r>
      <w:r w:rsidRPr="006F2061">
        <w:rPr>
          <w:spacing w:val="-1"/>
          <w:w w:val="116"/>
        </w:rPr>
        <w:t xml:space="preserve"> </w:t>
      </w:r>
      <w:r w:rsidRPr="006F2061">
        <w:rPr>
          <w:rFonts w:ascii="Arial" w:hAnsi="Arial" w:cs="Arial"/>
          <w:b/>
          <w:spacing w:val="-1"/>
          <w:w w:val="116"/>
        </w:rPr>
        <w:t>J</w:t>
      </w:r>
      <w:r w:rsidRPr="006F2061">
        <w:rPr>
          <w:rFonts w:ascii="Arial" w:hAnsi="Arial" w:cs="Arial"/>
          <w:b/>
          <w:w w:val="95"/>
        </w:rPr>
        <w:t>77</w:t>
      </w:r>
      <w:r w:rsidRPr="006F2061">
        <w:rPr>
          <w:rFonts w:ascii="Arial" w:hAnsi="Arial" w:cs="Arial"/>
          <w:b/>
          <w:w w:val="103"/>
        </w:rPr>
        <w:t>H</w:t>
      </w:r>
      <w:r w:rsidRPr="006F2061">
        <w:rPr>
          <w:rFonts w:ascii="Arial" w:hAnsi="Arial" w:cs="Arial"/>
          <w:b/>
          <w:smallCaps/>
          <w:w w:val="95"/>
        </w:rPr>
        <w:t>2</w:t>
      </w:r>
      <w:r w:rsidRPr="006F2061">
        <w:rPr>
          <w:rFonts w:ascii="Arial" w:hAnsi="Arial" w:cs="Arial"/>
          <w:b/>
          <w:w w:val="95"/>
        </w:rPr>
        <w:t>0</w:t>
      </w:r>
      <w:r w:rsidRPr="006F2061">
        <w:rPr>
          <w:rFonts w:ascii="Arial" w:hAnsi="Arial" w:cs="Arial"/>
          <w:b/>
          <w:spacing w:val="-2"/>
          <w:w w:val="95"/>
        </w:rPr>
        <w:t>0</w:t>
      </w:r>
      <w:r w:rsidRPr="006F2061">
        <w:rPr>
          <w:rFonts w:ascii="Arial" w:hAnsi="Arial" w:cs="Arial"/>
          <w:b/>
          <w:w w:val="95"/>
        </w:rPr>
        <w:t>01</w:t>
      </w:r>
      <w:r w:rsidRPr="006F2061">
        <w:rPr>
          <w:rFonts w:ascii="Arial" w:hAnsi="Arial" w:cs="Arial"/>
          <w:b/>
          <w:spacing w:val="-2"/>
          <w:w w:val="95"/>
        </w:rPr>
        <w:t>1</w:t>
      </w:r>
      <w:r w:rsidRPr="006F2061">
        <w:rPr>
          <w:rFonts w:ascii="Arial" w:hAnsi="Arial" w:cs="Arial"/>
          <w:b/>
          <w:w w:val="95"/>
        </w:rPr>
        <w:t>70</w:t>
      </w:r>
      <w:r w:rsidRPr="006F2061">
        <w:rPr>
          <w:rFonts w:ascii="Arial" w:hAnsi="Arial" w:cs="Arial"/>
          <w:b/>
          <w:spacing w:val="-2"/>
          <w:w w:val="95"/>
        </w:rPr>
        <w:t>0</w:t>
      </w:r>
      <w:r w:rsidRPr="006F2061">
        <w:rPr>
          <w:rFonts w:ascii="Arial" w:hAnsi="Arial" w:cs="Arial"/>
          <w:b/>
          <w:w w:val="95"/>
        </w:rPr>
        <w:t>0</w:t>
      </w:r>
      <w:r w:rsidRPr="006F2061">
        <w:rPr>
          <w:rFonts w:ascii="Arial" w:hAnsi="Arial" w:cs="Arial"/>
          <w:b/>
          <w:smallCaps/>
          <w:w w:val="95"/>
        </w:rPr>
        <w:t>2</w:t>
      </w:r>
    </w:p>
    <w:p w:rsidR="00E0087E" w:rsidRPr="00EA0C3B" w:rsidRDefault="00E0087E" w:rsidP="00842D3E">
      <w:pPr>
        <w:pStyle w:val="Intestazione"/>
        <w:jc w:val="both"/>
        <w:rPr>
          <w:rFonts w:ascii="Arial" w:hAnsi="Arial" w:cs="Arial"/>
          <w:b/>
          <w:bCs/>
          <w:color w:val="2C5BAF"/>
        </w:rPr>
      </w:pPr>
    </w:p>
    <w:p w:rsidR="00685682" w:rsidRDefault="00685682" w:rsidP="00685682">
      <w:pPr>
        <w:spacing w:before="120" w:after="120"/>
        <w:ind w:left="567" w:hanging="567"/>
        <w:jc w:val="center"/>
        <w:rPr>
          <w:rFonts w:ascii="Arial" w:hAnsi="Arial" w:cs="Arial"/>
          <w:b/>
        </w:rPr>
      </w:pPr>
    </w:p>
    <w:p w:rsidR="001B1EC1" w:rsidRPr="009F3902" w:rsidRDefault="001B1EC1" w:rsidP="00F55A89">
      <w:pPr>
        <w:pStyle w:val="Intestazione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F03BF2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lastRenderedPageBreak/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  <w:r w:rsidR="00DD32AE">
        <w:rPr>
          <w:color w:val="000000"/>
          <w:sz w:val="22"/>
          <w:szCs w:val="22"/>
        </w:rPr>
        <w:t>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</w:t>
      </w:r>
      <w:proofErr w:type="spellStart"/>
      <w:r w:rsidRPr="009F3902">
        <w:rPr>
          <w:color w:val="000000"/>
          <w:sz w:val="22"/>
          <w:szCs w:val="22"/>
        </w:rPr>
        <w:t>DI</w:t>
      </w:r>
      <w:proofErr w:type="spellEnd"/>
      <w:r w:rsidRPr="009F3902">
        <w:rPr>
          <w:color w:val="000000"/>
          <w:sz w:val="22"/>
          <w:szCs w:val="22"/>
        </w:rPr>
        <w:t xml:space="preserve">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  <w:r>
        <w:t xml:space="preserve">che l’Impresa è in possesso di adeguata attestazione, rilasciata da </w:t>
      </w:r>
      <w:proofErr w:type="spellStart"/>
      <w:r>
        <w:t>S.O.A.</w:t>
      </w:r>
      <w:proofErr w:type="spellEnd"/>
      <w:r>
        <w:t xml:space="preserve"> regolarmente autorizzata, con riferimento alle seguenti categorie e classifiche di iscrizione: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5245"/>
      </w:tblGrid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Classifica</w:t>
            </w:r>
          </w:p>
        </w:tc>
      </w:tr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t>Per quanto attiene il possesso del requisito di partecipazione SOA si rinvia alle precisazioni contenute nel</w:t>
      </w:r>
      <w:r w:rsidR="00E91107">
        <w:t xml:space="preserve"> capitolato speciale d’appalto</w:t>
      </w:r>
      <w:r>
        <w:t>.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SOCI E 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t>(per le società cooperative ed i consorzi di cooperative, il numero di iscrizione all’albo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lastRenderedPageBreak/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 xml:space="preserve">Consapevole delle sanzioni penali richiamate dall’art. 76 del D.P.R. 28 dicembre 2000 n. 445 e </w:t>
      </w:r>
      <w:proofErr w:type="spellStart"/>
      <w:r w:rsidRPr="00790939">
        <w:t>s.m.i.</w:t>
      </w:r>
      <w:proofErr w:type="spellEnd"/>
      <w:r w:rsidRPr="00790939">
        <w:t xml:space="preserve"> in caso di dichiarazioni mendaci e della decadenza dei benefici eventualmente conseguiti al provvedimento emanato sulla base di dichiarazioni non veritiere, di cui all’art. 75 del richiamato D.P.R., ai sensi e per gli effetti del D.P.R. 445/2000 e </w:t>
      </w:r>
      <w:proofErr w:type="spellStart"/>
      <w:r w:rsidRPr="00790939">
        <w:t>s.m.i.</w:t>
      </w:r>
      <w:proofErr w:type="spellEnd"/>
      <w:r w:rsidRPr="00790939">
        <w:t xml:space="preserve">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C5718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lastRenderedPageBreak/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non avere sede, residenza o domicilio (ai sensi di quanto disposto dall'art. 37, comma 1, del D.L. 78/2010, convertito in L. n. 122/2010)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 xml:space="preserve">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>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per due anni, per gravi comportamenti discriminatori (per motivi razziali, etnici, nazionali o religiosi) ai sensi dell’art. 44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</w:t>
      </w:r>
      <w:proofErr w:type="spellStart"/>
      <w:r w:rsidRPr="00B37406">
        <w:rPr>
          <w:spacing w:val="-1"/>
        </w:rPr>
        <w:t>f-ter</w:t>
      </w:r>
      <w:proofErr w:type="spellEnd"/>
      <w:r w:rsidRPr="00B37406">
        <w:rPr>
          <w:spacing w:val="-1"/>
        </w:rPr>
        <w:t>)</w:t>
      </w:r>
      <w:r w:rsidR="00B37406">
        <w:rPr>
          <w:sz w:val="22"/>
          <w:szCs w:val="22"/>
        </w:rPr>
        <w:t>;</w:t>
      </w: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avere nel complesso</w:t>
      </w:r>
      <w:r w:rsidR="006947B8">
        <w:rPr>
          <w:position w:val="2"/>
          <w:szCs w:val="24"/>
        </w:rPr>
        <w:t>, tramite sopralluogo esperito,</w:t>
      </w:r>
      <w:r w:rsidRPr="003A4A4D">
        <w:rPr>
          <w:position w:val="2"/>
          <w:szCs w:val="24"/>
        </w:rPr>
        <w:t xml:space="preserve">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dei lavori e di aver </w:t>
      </w:r>
      <w:r w:rsidRPr="00206FD7">
        <w:rPr>
          <w:position w:val="2"/>
          <w:szCs w:val="24"/>
        </w:rPr>
        <w:t>effettuato un esame approfondito del progetto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lastRenderedPageBreak/>
        <w:t>di accettare, senza condizione o riserva alcuna tutte le norme e disposizioni contenute nel Capitolato Speciale d’Appalto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</w:t>
      </w:r>
      <w:proofErr w:type="spellStart"/>
      <w:r w:rsidRPr="00B7005B">
        <w:rPr>
          <w:position w:val="2"/>
          <w:szCs w:val="24"/>
        </w:rPr>
        <w:t>U.T.G.</w:t>
      </w:r>
      <w:proofErr w:type="spellEnd"/>
      <w:r w:rsidRPr="00B7005B">
        <w:rPr>
          <w:position w:val="2"/>
          <w:szCs w:val="24"/>
        </w:rPr>
        <w:t xml:space="preserve"> di Bari e Comune di Giovinazzo sottoscritto in data 20/04/2012, allegato al Bando di gara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152807" w:rsidRPr="00B7005B" w:rsidRDefault="0015280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voler subappaltare le seguenti categorie di </w:t>
      </w:r>
      <w:proofErr w:type="spellStart"/>
      <w:r w:rsidRPr="00B7005B">
        <w:rPr>
          <w:position w:val="2"/>
          <w:szCs w:val="24"/>
        </w:rPr>
        <w:t>lavoro……………………</w:t>
      </w:r>
      <w:proofErr w:type="spellEnd"/>
      <w:r w:rsidR="009558B2" w:rsidRPr="00B7005B">
        <w:rPr>
          <w:position w:val="2"/>
          <w:szCs w:val="24"/>
        </w:rPr>
        <w:t>, come dichiarato nel DGUE e che, ai sensi dell’a</w:t>
      </w:r>
      <w:r w:rsidR="00FD1440" w:rsidRPr="00B7005B">
        <w:rPr>
          <w:position w:val="2"/>
          <w:szCs w:val="24"/>
        </w:rPr>
        <w:t>rt.105 comma 4 lett. c</w:t>
      </w:r>
      <w:r w:rsidR="009558B2" w:rsidRPr="00B7005B">
        <w:rPr>
          <w:position w:val="2"/>
          <w:szCs w:val="24"/>
        </w:rPr>
        <w:t xml:space="preserve"> del Codi</w:t>
      </w:r>
      <w:r w:rsidR="00FD1440" w:rsidRPr="00B7005B">
        <w:rPr>
          <w:position w:val="2"/>
          <w:szCs w:val="24"/>
        </w:rPr>
        <w:t>c</w:t>
      </w:r>
      <w:r w:rsidR="009558B2" w:rsidRPr="00B7005B">
        <w:rPr>
          <w:position w:val="2"/>
          <w:szCs w:val="24"/>
        </w:rPr>
        <w:t>e dei Contratti</w:t>
      </w:r>
      <w:r w:rsidR="00FD1440" w:rsidRPr="00B7005B">
        <w:rPr>
          <w:position w:val="2"/>
          <w:szCs w:val="24"/>
        </w:rPr>
        <w:t>, subappalterà a soggetti in possesso dei requisiti di cui all’art.80 del predetto Codice dei Contratti</w:t>
      </w:r>
      <w:r w:rsidR="00E0087E">
        <w:rPr>
          <w:position w:val="2"/>
          <w:szCs w:val="24"/>
        </w:rPr>
        <w:t>;</w:t>
      </w:r>
    </w:p>
    <w:p w:rsidR="00FD1440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b/>
          <w:position w:val="2"/>
          <w:szCs w:val="24"/>
        </w:rPr>
        <w:t>ovvero</w:t>
      </w:r>
      <w:r w:rsidR="00B7005B">
        <w:rPr>
          <w:position w:val="2"/>
          <w:szCs w:val="24"/>
        </w:rPr>
        <w:t xml:space="preserve"> di non voler subappaltare</w:t>
      </w:r>
      <w:r w:rsidR="000E7D94">
        <w:rPr>
          <w:position w:val="2"/>
          <w:szCs w:val="24"/>
        </w:rPr>
        <w:t>;</w:t>
      </w:r>
    </w:p>
    <w:p w:rsidR="00E0087E" w:rsidRPr="00E0087E" w:rsidRDefault="00E0087E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E0087E">
        <w:rPr>
          <w:position w:val="2"/>
          <w:szCs w:val="24"/>
        </w:rPr>
        <w:t>di aver effettuato il sopralluogo in data ______. Attività non obbligatoria;</w:t>
      </w:r>
    </w:p>
    <w:p w:rsidR="000E7D94" w:rsidRPr="00585CEF" w:rsidRDefault="000E7D94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0E7D94">
        <w:rPr>
          <w:szCs w:val="24"/>
        </w:rPr>
        <w:t xml:space="preserve">di essere consapevole che trattandosi di lavori che prevedono </w:t>
      </w:r>
      <w:r w:rsidR="00842D3E" w:rsidRPr="00842D3E">
        <w:rPr>
          <w:szCs w:val="24"/>
        </w:rPr>
        <w:t xml:space="preserve">un finanziamento della Regione Puglia giusta </w:t>
      </w:r>
      <w:proofErr w:type="spellStart"/>
      <w:r w:rsidR="00842D3E" w:rsidRPr="00842D3E">
        <w:rPr>
          <w:szCs w:val="24"/>
        </w:rPr>
        <w:t>D.G.R.</w:t>
      </w:r>
      <w:proofErr w:type="spellEnd"/>
      <w:r w:rsidR="00842D3E" w:rsidRPr="00842D3E">
        <w:rPr>
          <w:szCs w:val="24"/>
        </w:rPr>
        <w:t xml:space="preserve"> n.2248 del 28.11.2019 e Determinazione </w:t>
      </w:r>
      <w:r w:rsidR="00B75194">
        <w:rPr>
          <w:szCs w:val="24"/>
        </w:rPr>
        <w:t>del dirigente della sezione LL.PP. Regione Puglia</w:t>
      </w:r>
      <w:r w:rsidR="00842D3E" w:rsidRPr="00842D3E">
        <w:rPr>
          <w:szCs w:val="24"/>
        </w:rPr>
        <w:t xml:space="preserve"> n.1027 del 17.12.2019</w:t>
      </w:r>
      <w:r w:rsidR="006947B8" w:rsidRPr="00842D3E">
        <w:rPr>
          <w:i/>
          <w:szCs w:val="24"/>
        </w:rPr>
        <w:t>,</w:t>
      </w:r>
      <w:r w:rsidR="006947B8">
        <w:rPr>
          <w:szCs w:val="24"/>
        </w:rPr>
        <w:t xml:space="preserve"> </w:t>
      </w:r>
      <w:r w:rsidRPr="006947B8">
        <w:rPr>
          <w:szCs w:val="24"/>
        </w:rPr>
        <w:t>non</w:t>
      </w:r>
      <w:r w:rsidRPr="000E7D94">
        <w:rPr>
          <w:szCs w:val="24"/>
        </w:rPr>
        <w:t xml:space="preserve">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 e come </w:t>
      </w:r>
      <w:r w:rsidR="00936169">
        <w:rPr>
          <w:szCs w:val="24"/>
        </w:rPr>
        <w:t xml:space="preserve">previsto nel disciplinare regolante i rapporti tra Regione Puglia e Comune di Giovinazzo </w:t>
      </w:r>
      <w:r>
        <w:rPr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6F496F">
      <w:pPr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informatici, esclusivamente nell’ambito della presente gara, nonché dichiara di aver preso visione e letto </w:t>
      </w:r>
      <w:r w:rsidR="00DD32AE">
        <w:t xml:space="preserve">quanto indicato </w:t>
      </w:r>
      <w:r>
        <w:t>al</w:t>
      </w:r>
      <w:r w:rsidR="00DD32AE">
        <w:t xml:space="preserve">l’art. 20 </w:t>
      </w:r>
      <w:r>
        <w:t>del Bando di gara;</w:t>
      </w: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</w:t>
      </w:r>
      <w:proofErr w:type="spellStart"/>
      <w:r w:rsidRPr="009F3902">
        <w:rPr>
          <w:i/>
          <w:sz w:val="22"/>
          <w:szCs w:val="22"/>
        </w:rPr>
        <w:t>……………</w:t>
      </w:r>
      <w:proofErr w:type="spellEnd"/>
      <w:r w:rsidRPr="009F3902">
        <w:rPr>
          <w:i/>
          <w:sz w:val="22"/>
          <w:szCs w:val="22"/>
        </w:rPr>
        <w:t xml:space="preserve">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C4" w:rsidRDefault="001D71C4" w:rsidP="00742BC3">
      <w:r>
        <w:separator/>
      </w:r>
    </w:p>
  </w:endnote>
  <w:endnote w:type="continuationSeparator" w:id="0">
    <w:p w:rsidR="001D71C4" w:rsidRDefault="001D71C4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F03BF2">
        <w:pPr>
          <w:pStyle w:val="Pidipagina"/>
          <w:jc w:val="right"/>
        </w:pPr>
        <w:r>
          <w:fldChar w:fldCharType="begin"/>
        </w:r>
        <w:r w:rsidR="00E91107">
          <w:instrText xml:space="preserve"> PAGE   \* MERGEFORMAT </w:instrText>
        </w:r>
        <w:r>
          <w:fldChar w:fldCharType="separate"/>
        </w:r>
        <w:r w:rsidR="00BA0B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C4" w:rsidRDefault="001D71C4" w:rsidP="00742BC3">
      <w:r>
        <w:separator/>
      </w:r>
    </w:p>
  </w:footnote>
  <w:footnote w:type="continuationSeparator" w:id="0">
    <w:p w:rsidR="001D71C4" w:rsidRDefault="001D71C4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A1B04"/>
    <w:rsid w:val="000B1ABB"/>
    <w:rsid w:val="000E7D94"/>
    <w:rsid w:val="00111C24"/>
    <w:rsid w:val="0014486E"/>
    <w:rsid w:val="00152807"/>
    <w:rsid w:val="00155C46"/>
    <w:rsid w:val="00184D5C"/>
    <w:rsid w:val="001B1EC1"/>
    <w:rsid w:val="001D71C4"/>
    <w:rsid w:val="001F58D2"/>
    <w:rsid w:val="002051B0"/>
    <w:rsid w:val="002312EB"/>
    <w:rsid w:val="002343BD"/>
    <w:rsid w:val="00297032"/>
    <w:rsid w:val="002D5868"/>
    <w:rsid w:val="00303C90"/>
    <w:rsid w:val="0036425E"/>
    <w:rsid w:val="00371221"/>
    <w:rsid w:val="003A4A4D"/>
    <w:rsid w:val="003E6B6F"/>
    <w:rsid w:val="003F29D8"/>
    <w:rsid w:val="00420902"/>
    <w:rsid w:val="00422089"/>
    <w:rsid w:val="004646BF"/>
    <w:rsid w:val="004A3D7B"/>
    <w:rsid w:val="0051075A"/>
    <w:rsid w:val="0056709F"/>
    <w:rsid w:val="00585CEF"/>
    <w:rsid w:val="005D5BD8"/>
    <w:rsid w:val="006222C0"/>
    <w:rsid w:val="00644B21"/>
    <w:rsid w:val="00646369"/>
    <w:rsid w:val="006511C4"/>
    <w:rsid w:val="00660D6F"/>
    <w:rsid w:val="00685682"/>
    <w:rsid w:val="006947B8"/>
    <w:rsid w:val="006F496F"/>
    <w:rsid w:val="00742296"/>
    <w:rsid w:val="00742BC3"/>
    <w:rsid w:val="00784DFB"/>
    <w:rsid w:val="00791362"/>
    <w:rsid w:val="007A0A3E"/>
    <w:rsid w:val="007C6743"/>
    <w:rsid w:val="007D2FAC"/>
    <w:rsid w:val="008234CF"/>
    <w:rsid w:val="00842D3E"/>
    <w:rsid w:val="008444DE"/>
    <w:rsid w:val="0084516D"/>
    <w:rsid w:val="008502E3"/>
    <w:rsid w:val="008E4C3C"/>
    <w:rsid w:val="00915D79"/>
    <w:rsid w:val="00936169"/>
    <w:rsid w:val="009558B2"/>
    <w:rsid w:val="009858DD"/>
    <w:rsid w:val="009C1015"/>
    <w:rsid w:val="00A00247"/>
    <w:rsid w:val="00A60892"/>
    <w:rsid w:val="00A755CA"/>
    <w:rsid w:val="00A75F7D"/>
    <w:rsid w:val="00A91869"/>
    <w:rsid w:val="00AB5B89"/>
    <w:rsid w:val="00AC0719"/>
    <w:rsid w:val="00AE1C84"/>
    <w:rsid w:val="00AF59E7"/>
    <w:rsid w:val="00B20372"/>
    <w:rsid w:val="00B37406"/>
    <w:rsid w:val="00B40CA0"/>
    <w:rsid w:val="00B7005B"/>
    <w:rsid w:val="00B75194"/>
    <w:rsid w:val="00BA0BD6"/>
    <w:rsid w:val="00BA58BD"/>
    <w:rsid w:val="00C07205"/>
    <w:rsid w:val="00C278A4"/>
    <w:rsid w:val="00C83FDF"/>
    <w:rsid w:val="00CB3B35"/>
    <w:rsid w:val="00D61CCF"/>
    <w:rsid w:val="00D86384"/>
    <w:rsid w:val="00DD203B"/>
    <w:rsid w:val="00DD32AE"/>
    <w:rsid w:val="00E0087E"/>
    <w:rsid w:val="00E27D8C"/>
    <w:rsid w:val="00E52A88"/>
    <w:rsid w:val="00E75F65"/>
    <w:rsid w:val="00E91107"/>
    <w:rsid w:val="00EC7982"/>
    <w:rsid w:val="00ED7970"/>
    <w:rsid w:val="00F03BF2"/>
    <w:rsid w:val="00F079C8"/>
    <w:rsid w:val="00F17EF9"/>
    <w:rsid w:val="00F55A89"/>
    <w:rsid w:val="00FC5718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65D3-E052-427B-AC76-5A94FC3E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30</cp:revision>
  <cp:lastPrinted>2018-12-11T13:36:00Z</cp:lastPrinted>
  <dcterms:created xsi:type="dcterms:W3CDTF">2018-11-20T11:20:00Z</dcterms:created>
  <dcterms:modified xsi:type="dcterms:W3CDTF">2020-12-15T18:22:00Z</dcterms:modified>
</cp:coreProperties>
</file>